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98E" w:rsidRPr="008D314E" w:rsidRDefault="00A4598E" w:rsidP="00A4598E">
      <w:pPr>
        <w:spacing w:after="0" w:line="36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D314E">
        <w:rPr>
          <w:rFonts w:ascii="Times New Roman" w:hAnsi="Times New Roman"/>
          <w:b/>
          <w:bCs/>
          <w:sz w:val="28"/>
          <w:szCs w:val="28"/>
        </w:rPr>
        <w:t xml:space="preserve">Итоги </w:t>
      </w:r>
      <w:proofErr w:type="gramStart"/>
      <w:r w:rsidRPr="008D314E">
        <w:rPr>
          <w:rFonts w:ascii="Times New Roman" w:hAnsi="Times New Roman"/>
          <w:b/>
          <w:bCs/>
          <w:sz w:val="28"/>
          <w:szCs w:val="28"/>
        </w:rPr>
        <w:t>деятельности Управления Министерства юстиции Российской Федерации</w:t>
      </w:r>
      <w:proofErr w:type="gramEnd"/>
      <w:r w:rsidRPr="008D314E">
        <w:rPr>
          <w:rFonts w:ascii="Times New Roman" w:hAnsi="Times New Roman"/>
          <w:b/>
          <w:bCs/>
          <w:sz w:val="28"/>
          <w:szCs w:val="28"/>
        </w:rPr>
        <w:t xml:space="preserve"> по Самарской области в сфере </w:t>
      </w:r>
      <w:proofErr w:type="spellStart"/>
      <w:r w:rsidRPr="008D314E">
        <w:rPr>
          <w:rFonts w:ascii="Times New Roman" w:hAnsi="Times New Roman"/>
          <w:b/>
          <w:bCs/>
          <w:sz w:val="28"/>
          <w:szCs w:val="28"/>
        </w:rPr>
        <w:t>антикоррупционной</w:t>
      </w:r>
      <w:proofErr w:type="spellEnd"/>
      <w:r w:rsidRPr="008D314E">
        <w:rPr>
          <w:rFonts w:ascii="Times New Roman" w:hAnsi="Times New Roman"/>
          <w:b/>
          <w:bCs/>
          <w:sz w:val="28"/>
          <w:szCs w:val="28"/>
        </w:rPr>
        <w:t xml:space="preserve"> экспертизы за</w:t>
      </w:r>
      <w:r>
        <w:rPr>
          <w:rFonts w:ascii="Times New Roman" w:hAnsi="Times New Roman"/>
          <w:b/>
          <w:bCs/>
          <w:sz w:val="28"/>
          <w:szCs w:val="28"/>
        </w:rPr>
        <w:t xml:space="preserve"> 4 квартал 2018 года</w:t>
      </w:r>
    </w:p>
    <w:p w:rsidR="00A4598E" w:rsidRDefault="00A4598E" w:rsidP="005435EC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4598E" w:rsidRDefault="00A4598E" w:rsidP="005435EC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829F5" w:rsidRPr="00D02AB0" w:rsidRDefault="009829F5" w:rsidP="005435EC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57405">
        <w:rPr>
          <w:rFonts w:ascii="Times New Roman" w:hAnsi="Times New Roman"/>
          <w:sz w:val="28"/>
          <w:szCs w:val="28"/>
        </w:rPr>
        <w:t xml:space="preserve">В соответствии с </w:t>
      </w:r>
      <w:proofErr w:type="spellStart"/>
      <w:r w:rsidRPr="00757405">
        <w:rPr>
          <w:rFonts w:ascii="Times New Roman" w:hAnsi="Times New Roman"/>
          <w:sz w:val="28"/>
          <w:szCs w:val="28"/>
        </w:rPr>
        <w:t>пп</w:t>
      </w:r>
      <w:proofErr w:type="spellEnd"/>
      <w:r w:rsidRPr="00757405">
        <w:rPr>
          <w:rFonts w:ascii="Times New Roman" w:hAnsi="Times New Roman"/>
          <w:sz w:val="28"/>
          <w:szCs w:val="28"/>
        </w:rPr>
        <w:t xml:space="preserve">. 4 п. 3 статьи 3 Федерального закона от 17.07.2009 № 172-ФЗ «Об антикоррупционной экспертизе нормативных правовых актов и проектов нормативных правовых актов» Управление Министерства юстиции РФ по Самарской области проводит антикоррупционную экспертизу нормативных правовых актов субъекта Российской Федерации - при мониторинге их применения и при внесении сведений в федеральный </w:t>
      </w:r>
      <w:r w:rsidRPr="00D02AB0">
        <w:rPr>
          <w:rFonts w:ascii="Times New Roman" w:hAnsi="Times New Roman"/>
          <w:sz w:val="28"/>
          <w:szCs w:val="28"/>
        </w:rPr>
        <w:t>регистр нормативных правовых актов субъектов Российской Федерации.</w:t>
      </w:r>
      <w:proofErr w:type="gramEnd"/>
    </w:p>
    <w:p w:rsidR="008779F7" w:rsidRDefault="008779F7" w:rsidP="005435EC">
      <w:pPr>
        <w:spacing w:after="0" w:line="3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 w:rsidRPr="008779F7">
        <w:rPr>
          <w:rFonts w:ascii="Times New Roman" w:hAnsi="Times New Roman"/>
          <w:sz w:val="28"/>
          <w:szCs w:val="28"/>
        </w:rPr>
        <w:t xml:space="preserve">Количество поступивших </w:t>
      </w:r>
      <w:r w:rsidR="009829F5">
        <w:rPr>
          <w:rFonts w:ascii="Times New Roman" w:hAnsi="Times New Roman"/>
          <w:sz w:val="28"/>
          <w:szCs w:val="28"/>
        </w:rPr>
        <w:t>в 4 квартале 2018</w:t>
      </w:r>
      <w:r w:rsidRPr="008779F7">
        <w:rPr>
          <w:rFonts w:ascii="Times New Roman" w:hAnsi="Times New Roman"/>
          <w:sz w:val="28"/>
          <w:szCs w:val="28"/>
        </w:rPr>
        <w:t xml:space="preserve"> проектов нормативных правовых актов Самарской области </w:t>
      </w:r>
      <w:r w:rsidR="0029562D">
        <w:rPr>
          <w:rFonts w:ascii="Times New Roman" w:hAnsi="Times New Roman"/>
          <w:sz w:val="28"/>
          <w:szCs w:val="28"/>
        </w:rPr>
        <w:t>составляет</w:t>
      </w:r>
      <w:r w:rsidRPr="008779F7">
        <w:rPr>
          <w:rFonts w:ascii="Times New Roman" w:hAnsi="Times New Roman"/>
          <w:sz w:val="28"/>
          <w:szCs w:val="28"/>
        </w:rPr>
        <w:t xml:space="preserve"> </w:t>
      </w:r>
      <w:r w:rsidR="009829F5">
        <w:rPr>
          <w:rFonts w:ascii="Times New Roman" w:hAnsi="Times New Roman"/>
          <w:sz w:val="28"/>
          <w:szCs w:val="28"/>
        </w:rPr>
        <w:t>46</w:t>
      </w:r>
      <w:r w:rsidRPr="008779F7">
        <w:rPr>
          <w:rFonts w:ascii="Times New Roman" w:hAnsi="Times New Roman"/>
          <w:sz w:val="28"/>
          <w:szCs w:val="28"/>
        </w:rPr>
        <w:t>.</w:t>
      </w:r>
      <w:r w:rsidR="005435EC">
        <w:rPr>
          <w:rFonts w:ascii="Times New Roman" w:hAnsi="Times New Roman"/>
          <w:sz w:val="28"/>
          <w:szCs w:val="28"/>
        </w:rPr>
        <w:t xml:space="preserve"> </w:t>
      </w:r>
      <w:r w:rsidRPr="008779F7">
        <w:rPr>
          <w:rFonts w:ascii="Times New Roman" w:hAnsi="Times New Roman"/>
          <w:sz w:val="28"/>
          <w:szCs w:val="28"/>
        </w:rPr>
        <w:t xml:space="preserve">При этом </w:t>
      </w:r>
      <w:r w:rsidR="009829F5">
        <w:rPr>
          <w:rFonts w:ascii="Times New Roman" w:hAnsi="Times New Roman"/>
          <w:sz w:val="28"/>
          <w:szCs w:val="28"/>
        </w:rPr>
        <w:t>за 4 квартал 2018 проведена антикоррупционная экспертиза</w:t>
      </w:r>
      <w:r w:rsidRPr="008779F7">
        <w:rPr>
          <w:rFonts w:ascii="Times New Roman" w:hAnsi="Times New Roman"/>
          <w:sz w:val="28"/>
          <w:szCs w:val="28"/>
        </w:rPr>
        <w:t xml:space="preserve"> </w:t>
      </w:r>
      <w:r w:rsidR="009829F5">
        <w:rPr>
          <w:rFonts w:ascii="Times New Roman" w:hAnsi="Times New Roman"/>
          <w:sz w:val="28"/>
          <w:szCs w:val="28"/>
        </w:rPr>
        <w:t>42</w:t>
      </w:r>
      <w:r w:rsidRPr="008779F7">
        <w:rPr>
          <w:rFonts w:ascii="Times New Roman" w:hAnsi="Times New Roman"/>
          <w:sz w:val="28"/>
          <w:szCs w:val="28"/>
        </w:rPr>
        <w:t xml:space="preserve"> проект</w:t>
      </w:r>
      <w:r w:rsidR="009829F5">
        <w:rPr>
          <w:rFonts w:ascii="Times New Roman" w:hAnsi="Times New Roman"/>
          <w:sz w:val="28"/>
          <w:szCs w:val="28"/>
        </w:rPr>
        <w:t>ов</w:t>
      </w:r>
      <w:r w:rsidRPr="008779F7">
        <w:rPr>
          <w:rFonts w:ascii="Times New Roman" w:hAnsi="Times New Roman"/>
          <w:sz w:val="28"/>
          <w:szCs w:val="28"/>
        </w:rPr>
        <w:t xml:space="preserve"> нормативных правовых актов Самарской области.</w:t>
      </w:r>
      <w:r w:rsidR="009829F5">
        <w:rPr>
          <w:rFonts w:ascii="Times New Roman" w:hAnsi="Times New Roman"/>
          <w:sz w:val="28"/>
          <w:szCs w:val="28"/>
        </w:rPr>
        <w:t xml:space="preserve"> По результатам проведения </w:t>
      </w:r>
      <w:proofErr w:type="spellStart"/>
      <w:r w:rsidR="009829F5">
        <w:rPr>
          <w:rFonts w:ascii="Times New Roman" w:hAnsi="Times New Roman"/>
          <w:sz w:val="28"/>
          <w:szCs w:val="28"/>
        </w:rPr>
        <w:t>коррупциогенные</w:t>
      </w:r>
      <w:proofErr w:type="spellEnd"/>
      <w:r w:rsidR="009829F5">
        <w:rPr>
          <w:rFonts w:ascii="Times New Roman" w:hAnsi="Times New Roman"/>
          <w:sz w:val="28"/>
          <w:szCs w:val="28"/>
        </w:rPr>
        <w:t xml:space="preserve"> факторы не выявлялись.</w:t>
      </w:r>
    </w:p>
    <w:p w:rsidR="00E1409B" w:rsidRDefault="00E1409B" w:rsidP="005435EC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E1409B">
        <w:rPr>
          <w:rFonts w:ascii="Times New Roman" w:hAnsi="Times New Roman"/>
          <w:sz w:val="28"/>
          <w:szCs w:val="28"/>
        </w:rPr>
        <w:t xml:space="preserve">По результатам анализа деятельности в сфере рассмотрения Управлением проектов правовых актов, направленных органами государственной власти Самарской области в </w:t>
      </w:r>
      <w:r>
        <w:rPr>
          <w:rFonts w:ascii="Times New Roman" w:hAnsi="Times New Roman"/>
          <w:sz w:val="28"/>
          <w:szCs w:val="28"/>
        </w:rPr>
        <w:t>4</w:t>
      </w:r>
      <w:r w:rsidRPr="00E140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квартале</w:t>
      </w:r>
      <w:r w:rsidRPr="00E1409B">
        <w:rPr>
          <w:rFonts w:ascii="Times New Roman" w:hAnsi="Times New Roman"/>
          <w:sz w:val="28"/>
          <w:szCs w:val="28"/>
        </w:rPr>
        <w:t xml:space="preserve"> 2018 года, необходимо отметить снижение активности органов государственной власти Самарской области в сфере подготовки и направлении на правовую экспертизу проектов нормативных правовых актов.</w:t>
      </w:r>
    </w:p>
    <w:p w:rsidR="00FA4DDB" w:rsidRPr="00D02AB0" w:rsidRDefault="0029562D" w:rsidP="005435EC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4 квартале </w:t>
      </w:r>
      <w:r w:rsidR="0029730E">
        <w:rPr>
          <w:rFonts w:ascii="Times New Roman" w:hAnsi="Times New Roman"/>
          <w:sz w:val="28"/>
          <w:szCs w:val="28"/>
        </w:rPr>
        <w:t xml:space="preserve">2018 года </w:t>
      </w:r>
      <w:r>
        <w:rPr>
          <w:rFonts w:ascii="Times New Roman" w:hAnsi="Times New Roman"/>
          <w:sz w:val="28"/>
          <w:szCs w:val="28"/>
        </w:rPr>
        <w:t>на антикоррупционную и правовую экспертизу поступило 355 нормативных п</w:t>
      </w:r>
      <w:r w:rsidR="005435EC">
        <w:rPr>
          <w:rFonts w:ascii="Times New Roman" w:hAnsi="Times New Roman"/>
          <w:sz w:val="28"/>
          <w:szCs w:val="28"/>
        </w:rPr>
        <w:t>равовых актов Самарской области, антикоррупционная</w:t>
      </w:r>
      <w:r w:rsidR="00FA4DDB" w:rsidRPr="00D02AB0">
        <w:rPr>
          <w:rFonts w:ascii="Times New Roman" w:hAnsi="Times New Roman"/>
          <w:sz w:val="28"/>
          <w:szCs w:val="28"/>
        </w:rPr>
        <w:t xml:space="preserve"> экспертиза проведена в отношении </w:t>
      </w:r>
      <w:r>
        <w:rPr>
          <w:rFonts w:ascii="Times New Roman" w:hAnsi="Times New Roman"/>
          <w:sz w:val="28"/>
          <w:szCs w:val="28"/>
        </w:rPr>
        <w:t>346</w:t>
      </w:r>
      <w:r w:rsidR="00FA4DDB" w:rsidRPr="00D02AB0">
        <w:rPr>
          <w:rFonts w:ascii="Times New Roman" w:hAnsi="Times New Roman"/>
          <w:sz w:val="28"/>
          <w:szCs w:val="28"/>
        </w:rPr>
        <w:t xml:space="preserve"> нормативных правовых актов</w:t>
      </w:r>
      <w:r w:rsidR="00D02AB0" w:rsidRPr="00D02AB0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FA4DDB" w:rsidRPr="00D02AB0" w:rsidRDefault="00FA4DDB" w:rsidP="005435EC">
      <w:pPr>
        <w:widowControl w:val="0"/>
        <w:autoSpaceDE w:val="0"/>
        <w:autoSpaceDN w:val="0"/>
        <w:adjustRightInd w:val="0"/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D02AB0">
        <w:rPr>
          <w:rFonts w:ascii="Times New Roman" w:hAnsi="Times New Roman"/>
          <w:sz w:val="28"/>
          <w:szCs w:val="28"/>
        </w:rPr>
        <w:t xml:space="preserve">В </w:t>
      </w:r>
      <w:r w:rsidR="0029730E">
        <w:rPr>
          <w:rFonts w:ascii="Times New Roman" w:hAnsi="Times New Roman"/>
          <w:sz w:val="28"/>
          <w:szCs w:val="28"/>
        </w:rPr>
        <w:t>отчетном периоде</w:t>
      </w:r>
      <w:r w:rsidR="004552DF">
        <w:rPr>
          <w:rFonts w:ascii="Times New Roman" w:hAnsi="Times New Roman"/>
          <w:sz w:val="28"/>
          <w:szCs w:val="28"/>
        </w:rPr>
        <w:t xml:space="preserve"> в</w:t>
      </w:r>
      <w:r w:rsidRPr="00D02AB0">
        <w:rPr>
          <w:rFonts w:ascii="Times New Roman" w:hAnsi="Times New Roman"/>
          <w:sz w:val="28"/>
          <w:szCs w:val="28"/>
        </w:rPr>
        <w:t xml:space="preserve"> </w:t>
      </w:r>
      <w:r w:rsidR="004552DF" w:rsidRPr="004552DF">
        <w:rPr>
          <w:rFonts w:ascii="Times New Roman" w:hAnsi="Times New Roman"/>
          <w:sz w:val="28"/>
          <w:szCs w:val="28"/>
        </w:rPr>
        <w:t>постановлени</w:t>
      </w:r>
      <w:r w:rsidR="004552DF">
        <w:rPr>
          <w:rFonts w:ascii="Times New Roman" w:hAnsi="Times New Roman"/>
          <w:sz w:val="28"/>
          <w:szCs w:val="28"/>
        </w:rPr>
        <w:t>и</w:t>
      </w:r>
      <w:r w:rsidR="004552DF" w:rsidRPr="004552DF">
        <w:rPr>
          <w:rFonts w:ascii="Times New Roman" w:hAnsi="Times New Roman"/>
          <w:sz w:val="28"/>
          <w:szCs w:val="28"/>
        </w:rPr>
        <w:t xml:space="preserve"> Правительства Самарской области от 17.10.2018 № 595 «Об утверждении порядка и условий размещения объектов, виды которых определены постановлением Правительства Российской </w:t>
      </w:r>
      <w:proofErr w:type="gramStart"/>
      <w:r w:rsidR="004552DF" w:rsidRPr="004552DF">
        <w:rPr>
          <w:rFonts w:ascii="Times New Roman" w:hAnsi="Times New Roman"/>
          <w:sz w:val="28"/>
          <w:szCs w:val="28"/>
        </w:rPr>
        <w:t>Федерации</w:t>
      </w:r>
      <w:proofErr w:type="gramEnd"/>
      <w:r w:rsidR="004552DF" w:rsidRPr="004552DF">
        <w:rPr>
          <w:rFonts w:ascii="Times New Roman" w:hAnsi="Times New Roman"/>
          <w:sz w:val="28"/>
          <w:szCs w:val="28"/>
        </w:rPr>
        <w:t xml:space="preserve"> и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и признании утратившими силу отдельных постановлений Правительства Самарской области»</w:t>
      </w:r>
      <w:r w:rsidR="004552DF">
        <w:rPr>
          <w:rFonts w:ascii="Times New Roman" w:hAnsi="Times New Roman"/>
          <w:sz w:val="28"/>
          <w:szCs w:val="28"/>
        </w:rPr>
        <w:t xml:space="preserve"> выявлен </w:t>
      </w:r>
      <w:proofErr w:type="spellStart"/>
      <w:r w:rsidRPr="00D02AB0">
        <w:rPr>
          <w:rFonts w:ascii="Times New Roman" w:hAnsi="Times New Roman"/>
          <w:sz w:val="28"/>
          <w:szCs w:val="28"/>
        </w:rPr>
        <w:t>коррупциогенны</w:t>
      </w:r>
      <w:r w:rsidR="004552DF">
        <w:rPr>
          <w:rFonts w:ascii="Times New Roman" w:hAnsi="Times New Roman"/>
          <w:sz w:val="28"/>
          <w:szCs w:val="28"/>
        </w:rPr>
        <w:t>й</w:t>
      </w:r>
      <w:proofErr w:type="spellEnd"/>
      <w:r w:rsidRPr="00D02AB0">
        <w:rPr>
          <w:rFonts w:ascii="Times New Roman" w:hAnsi="Times New Roman"/>
          <w:sz w:val="28"/>
          <w:szCs w:val="28"/>
        </w:rPr>
        <w:t xml:space="preserve"> </w:t>
      </w:r>
      <w:r w:rsidR="004552DF">
        <w:rPr>
          <w:rFonts w:ascii="Times New Roman" w:hAnsi="Times New Roman"/>
          <w:sz w:val="28"/>
          <w:szCs w:val="28"/>
        </w:rPr>
        <w:t>фактор</w:t>
      </w:r>
      <w:r w:rsidRPr="00D02AB0">
        <w:rPr>
          <w:rFonts w:ascii="Times New Roman" w:hAnsi="Times New Roman"/>
          <w:sz w:val="28"/>
          <w:szCs w:val="28"/>
        </w:rPr>
        <w:t xml:space="preserve"> </w:t>
      </w:r>
      <w:r w:rsidR="004552DF" w:rsidRPr="004552DF">
        <w:rPr>
          <w:rFonts w:ascii="Times New Roman" w:hAnsi="Times New Roman"/>
          <w:sz w:val="28"/>
          <w:szCs w:val="28"/>
        </w:rPr>
        <w:t xml:space="preserve">определение компетенции по формуле </w:t>
      </w:r>
      <w:r w:rsidR="005435EC">
        <w:rPr>
          <w:rFonts w:ascii="Times New Roman" w:hAnsi="Times New Roman"/>
          <w:sz w:val="28"/>
          <w:szCs w:val="28"/>
        </w:rPr>
        <w:t>«</w:t>
      </w:r>
      <w:r w:rsidR="004552DF" w:rsidRPr="004552DF">
        <w:rPr>
          <w:rFonts w:ascii="Times New Roman" w:hAnsi="Times New Roman"/>
          <w:sz w:val="28"/>
          <w:szCs w:val="28"/>
        </w:rPr>
        <w:t>вправе</w:t>
      </w:r>
      <w:r w:rsidR="005435EC">
        <w:rPr>
          <w:rFonts w:ascii="Times New Roman" w:hAnsi="Times New Roman"/>
          <w:sz w:val="28"/>
          <w:szCs w:val="28"/>
        </w:rPr>
        <w:t>»</w:t>
      </w:r>
      <w:r w:rsidRPr="00D02AB0">
        <w:rPr>
          <w:rFonts w:ascii="Times New Roman" w:hAnsi="Times New Roman"/>
          <w:sz w:val="28"/>
          <w:szCs w:val="28"/>
        </w:rPr>
        <w:t xml:space="preserve">. </w:t>
      </w:r>
    </w:p>
    <w:p w:rsidR="00D02AB0" w:rsidRPr="00D02AB0" w:rsidRDefault="0029730E" w:rsidP="005435EC">
      <w:pPr>
        <w:spacing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29730E">
        <w:rPr>
          <w:rFonts w:ascii="Times New Roman" w:hAnsi="Times New Roman"/>
          <w:sz w:val="28"/>
          <w:szCs w:val="28"/>
        </w:rPr>
        <w:t xml:space="preserve">Управление Министерства юстиции Российской Федерации по Самарской области наделено полномочием по проведению антикоррупционной экспертизы уставов муниципальных образований. </w:t>
      </w:r>
      <w:r w:rsidR="0029562D">
        <w:rPr>
          <w:rFonts w:ascii="Times New Roman" w:hAnsi="Times New Roman"/>
          <w:sz w:val="28"/>
          <w:szCs w:val="28"/>
        </w:rPr>
        <w:t>В отчетном периоде</w:t>
      </w:r>
      <w:r w:rsidR="00D02AB0" w:rsidRPr="00D02AB0">
        <w:rPr>
          <w:rFonts w:ascii="Times New Roman" w:hAnsi="Times New Roman"/>
          <w:sz w:val="28"/>
          <w:szCs w:val="28"/>
        </w:rPr>
        <w:t xml:space="preserve"> 2018 года Управлением Министерства юстиции Российской Федерации по Самарской области </w:t>
      </w:r>
      <w:r w:rsidR="002F7568">
        <w:rPr>
          <w:rFonts w:ascii="Times New Roman" w:hAnsi="Times New Roman"/>
          <w:sz w:val="28"/>
          <w:szCs w:val="28"/>
        </w:rPr>
        <w:t>на а</w:t>
      </w:r>
      <w:r w:rsidR="00ED45F5">
        <w:rPr>
          <w:rFonts w:ascii="Times New Roman" w:hAnsi="Times New Roman"/>
          <w:sz w:val="28"/>
          <w:szCs w:val="28"/>
        </w:rPr>
        <w:t>н</w:t>
      </w:r>
      <w:r w:rsidR="002F7568">
        <w:rPr>
          <w:rFonts w:ascii="Times New Roman" w:hAnsi="Times New Roman"/>
          <w:sz w:val="28"/>
          <w:szCs w:val="28"/>
        </w:rPr>
        <w:t xml:space="preserve">тикоррупционную экспертизу поступило 77 муниципальных правовых актов (1 устав, </w:t>
      </w:r>
      <w:r w:rsidR="002F7568" w:rsidRPr="002F7568">
        <w:rPr>
          <w:rFonts w:ascii="Times New Roman" w:hAnsi="Times New Roman"/>
          <w:sz w:val="28"/>
          <w:szCs w:val="28"/>
        </w:rPr>
        <w:t xml:space="preserve">муниципальных правовых актов о внесении изменений в уставы </w:t>
      </w:r>
      <w:r w:rsidR="002F7568" w:rsidRPr="002F7568">
        <w:rPr>
          <w:rFonts w:ascii="Times New Roman" w:hAnsi="Times New Roman"/>
          <w:sz w:val="28"/>
          <w:szCs w:val="28"/>
        </w:rPr>
        <w:lastRenderedPageBreak/>
        <w:t>муниципальных образований Самарской области</w:t>
      </w:r>
      <w:r w:rsidR="002F7568">
        <w:rPr>
          <w:rFonts w:ascii="Times New Roman" w:hAnsi="Times New Roman"/>
          <w:sz w:val="28"/>
          <w:szCs w:val="28"/>
        </w:rPr>
        <w:t xml:space="preserve"> - 76); </w:t>
      </w:r>
      <w:r w:rsidR="00D02AB0" w:rsidRPr="00D02AB0">
        <w:rPr>
          <w:rFonts w:ascii="Times New Roman" w:hAnsi="Times New Roman"/>
          <w:sz w:val="28"/>
          <w:szCs w:val="28"/>
        </w:rPr>
        <w:t xml:space="preserve">проведена антикоррупционная  экспертиза </w:t>
      </w:r>
      <w:r w:rsidR="002F7568">
        <w:rPr>
          <w:rFonts w:ascii="Times New Roman" w:hAnsi="Times New Roman"/>
          <w:sz w:val="28"/>
          <w:szCs w:val="28"/>
        </w:rPr>
        <w:t>46</w:t>
      </w:r>
      <w:r w:rsidR="00D02AB0" w:rsidRPr="00D02AB0">
        <w:rPr>
          <w:rFonts w:ascii="Times New Roman" w:hAnsi="Times New Roman"/>
          <w:sz w:val="28"/>
          <w:szCs w:val="28"/>
        </w:rPr>
        <w:t xml:space="preserve"> актов муниципаль</w:t>
      </w:r>
      <w:r w:rsidR="002F7568">
        <w:rPr>
          <w:rFonts w:ascii="Times New Roman" w:hAnsi="Times New Roman"/>
          <w:sz w:val="28"/>
          <w:szCs w:val="28"/>
        </w:rPr>
        <w:t>ных образований – в отношении 1</w:t>
      </w:r>
      <w:r w:rsidR="00D02AB0" w:rsidRPr="00D02AB0">
        <w:rPr>
          <w:rFonts w:ascii="Times New Roman" w:hAnsi="Times New Roman"/>
          <w:sz w:val="28"/>
          <w:szCs w:val="28"/>
        </w:rPr>
        <w:t xml:space="preserve"> устав</w:t>
      </w:r>
      <w:r w:rsidR="002F7568">
        <w:rPr>
          <w:rFonts w:ascii="Times New Roman" w:hAnsi="Times New Roman"/>
          <w:sz w:val="28"/>
          <w:szCs w:val="28"/>
        </w:rPr>
        <w:t>а</w:t>
      </w:r>
      <w:r w:rsidR="00D02AB0" w:rsidRPr="00D02AB0">
        <w:rPr>
          <w:rFonts w:ascii="Times New Roman" w:hAnsi="Times New Roman"/>
          <w:sz w:val="28"/>
          <w:szCs w:val="28"/>
        </w:rPr>
        <w:t xml:space="preserve"> муниципальн</w:t>
      </w:r>
      <w:r w:rsidR="002F7568">
        <w:rPr>
          <w:rFonts w:ascii="Times New Roman" w:hAnsi="Times New Roman"/>
          <w:sz w:val="28"/>
          <w:szCs w:val="28"/>
        </w:rPr>
        <w:t>ого</w:t>
      </w:r>
      <w:r w:rsidR="00D02AB0" w:rsidRPr="00D02AB0">
        <w:rPr>
          <w:rFonts w:ascii="Times New Roman" w:hAnsi="Times New Roman"/>
          <w:sz w:val="28"/>
          <w:szCs w:val="28"/>
        </w:rPr>
        <w:t xml:space="preserve"> образовани</w:t>
      </w:r>
      <w:r w:rsidR="002F7568">
        <w:rPr>
          <w:rFonts w:ascii="Times New Roman" w:hAnsi="Times New Roman"/>
          <w:sz w:val="28"/>
          <w:szCs w:val="28"/>
        </w:rPr>
        <w:t>я</w:t>
      </w:r>
      <w:r w:rsidR="00D02AB0" w:rsidRPr="00D02AB0">
        <w:rPr>
          <w:rFonts w:ascii="Times New Roman" w:hAnsi="Times New Roman"/>
          <w:sz w:val="28"/>
          <w:szCs w:val="28"/>
        </w:rPr>
        <w:t xml:space="preserve"> и </w:t>
      </w:r>
      <w:r w:rsidR="002F7568">
        <w:rPr>
          <w:rFonts w:ascii="Times New Roman" w:hAnsi="Times New Roman"/>
          <w:sz w:val="28"/>
          <w:szCs w:val="28"/>
        </w:rPr>
        <w:t>45</w:t>
      </w:r>
      <w:r w:rsidR="00D02AB0" w:rsidRPr="00D02AB0">
        <w:rPr>
          <w:rFonts w:ascii="Times New Roman" w:hAnsi="Times New Roman"/>
          <w:sz w:val="28"/>
          <w:szCs w:val="28"/>
        </w:rPr>
        <w:t xml:space="preserve"> муниципальных правовых актов о внесении изменений в уставы муниципальных образований Самарской област</w:t>
      </w:r>
      <w:bookmarkStart w:id="0" w:name="_GoBack"/>
      <w:bookmarkEnd w:id="0"/>
      <w:r w:rsidR="00D02AB0" w:rsidRPr="00D02AB0">
        <w:rPr>
          <w:rFonts w:ascii="Times New Roman" w:hAnsi="Times New Roman"/>
          <w:sz w:val="28"/>
          <w:szCs w:val="28"/>
        </w:rPr>
        <w:t>и</w:t>
      </w:r>
      <w:r w:rsidR="002F7568">
        <w:rPr>
          <w:rFonts w:ascii="Times New Roman" w:hAnsi="Times New Roman"/>
          <w:sz w:val="28"/>
          <w:szCs w:val="28"/>
        </w:rPr>
        <w:t>.</w:t>
      </w:r>
    </w:p>
    <w:sectPr w:rsidR="00D02AB0" w:rsidRPr="00D02AB0" w:rsidSect="00E2180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41AC"/>
    <w:rsid w:val="0029562D"/>
    <w:rsid w:val="0029730E"/>
    <w:rsid w:val="002F7568"/>
    <w:rsid w:val="003841D6"/>
    <w:rsid w:val="003E081A"/>
    <w:rsid w:val="004552DF"/>
    <w:rsid w:val="005435EC"/>
    <w:rsid w:val="008779F7"/>
    <w:rsid w:val="009829F5"/>
    <w:rsid w:val="00A4598E"/>
    <w:rsid w:val="00D02AB0"/>
    <w:rsid w:val="00E1409B"/>
    <w:rsid w:val="00E21807"/>
    <w:rsid w:val="00EB41AC"/>
    <w:rsid w:val="00ED45F5"/>
    <w:rsid w:val="00FA4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DD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Пегаева Татьяна Юрьевна</dc:creator>
  <cp:keywords/>
  <dc:description/>
  <cp:lastModifiedBy>-</cp:lastModifiedBy>
  <cp:revision>6</cp:revision>
  <cp:lastPrinted>2018-12-28T09:55:00Z</cp:lastPrinted>
  <dcterms:created xsi:type="dcterms:W3CDTF">2018-12-28T06:10:00Z</dcterms:created>
  <dcterms:modified xsi:type="dcterms:W3CDTF">2018-12-28T10:02:00Z</dcterms:modified>
</cp:coreProperties>
</file>